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C" w:rsidRDefault="006F004F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ПОДРЯДА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D6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F8C" w:rsidRDefault="006F00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F8C" w:rsidRDefault="006F00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CD6F8C" w:rsidRDefault="00CD6F8C"/>
    <w:p w:rsidR="00CD6F8C" w:rsidRDefault="00CD6F8C"/>
    <w:p w:rsidR="00CD6F8C" w:rsidRDefault="00CD6F8C"/>
    <w:p w:rsidR="00CD6F8C" w:rsidRDefault="006F004F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D6F8C" w:rsidRDefault="006F00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D6F8C" w:rsidRDefault="006F004F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обязательство выполнить следующие работы (оказать услуги), указанные в п.2.1.1 договора, а Заказч</w:t>
      </w:r>
      <w:r>
        <w:rPr>
          <w:color w:val="333333"/>
        </w:rPr>
        <w:t>ик в свою очередь обязуется оплатить их стоимость в порядке, установленном настоящим договором.</w:t>
      </w:r>
    </w:p>
    <w:p w:rsidR="00CD6F8C" w:rsidRDefault="006F004F">
      <w:pPr>
        <w:spacing w:after="150" w:line="290" w:lineRule="auto"/>
      </w:pPr>
      <w:r>
        <w:rPr>
          <w:color w:val="333333"/>
        </w:rPr>
        <w:t>1.2. Заказчик обязуется оплатить работы (услуги) Исполнителя в объеме и на протяжении срока, которые установлены в разделе 3 данного договора.</w:t>
      </w:r>
    </w:p>
    <w:p w:rsidR="00CD6F8C" w:rsidRDefault="006F004F">
      <w:pPr>
        <w:spacing w:after="150" w:line="290" w:lineRule="auto"/>
      </w:pPr>
      <w:r>
        <w:rPr>
          <w:color w:val="333333"/>
        </w:rPr>
        <w:t>1.3. Стороны обяз</w:t>
      </w:r>
      <w:r>
        <w:rPr>
          <w:color w:val="333333"/>
        </w:rPr>
        <w:t>уются обеспечивать конфиденциальность информации, которая стала им известна в связи с выполнением работ (оказанием услуг) и которая может нанести вред интересам Сторон.</w:t>
      </w:r>
    </w:p>
    <w:p w:rsidR="00CD6F8C" w:rsidRDefault="006F004F">
      <w:pPr>
        <w:spacing w:after="150" w:line="290" w:lineRule="auto"/>
      </w:pPr>
      <w:r>
        <w:rPr>
          <w:color w:val="333333"/>
        </w:rPr>
        <w:t>1.4. Исполнитель в процессе выполнения работ (оказания услуг) обязан ознакомиться и при</w:t>
      </w:r>
      <w:r>
        <w:rPr>
          <w:color w:val="333333"/>
        </w:rPr>
        <w:t>держиваться норм охраны труда, противопожарных, санитарных и других норм, указанных в Приложении №1 к данному договору, установленных действующим законодательством Российской Федерации.</w:t>
      </w:r>
    </w:p>
    <w:p w:rsidR="00CD6F8C" w:rsidRDefault="006F00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2. ПЕРЕЧЕНЬ РАБОТ (УСЛУГ) </w:t>
      </w:r>
    </w:p>
    <w:p w:rsidR="00CD6F8C" w:rsidRDefault="006F004F">
      <w:pPr>
        <w:spacing w:after="150" w:line="290" w:lineRule="auto"/>
      </w:pPr>
      <w:r>
        <w:rPr>
          <w:color w:val="333333"/>
        </w:rPr>
        <w:t>2.1. Исполнитель обязуется выполнить следую</w:t>
      </w:r>
      <w:r>
        <w:rPr>
          <w:color w:val="333333"/>
        </w:rPr>
        <w:t>щие работы (оказать услуги):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2.1.1. ________________________________________________.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3. СТОИМОСТЬ РАБОТ (УСЛУГ) ИСПОЛНИТЕЛЯ. ПОРЯДОК ОПЛАТЫ</w:t>
      </w:r>
    </w:p>
    <w:p w:rsidR="00CD6F8C" w:rsidRDefault="006F004F">
      <w:pPr>
        <w:spacing w:after="150" w:line="290" w:lineRule="auto"/>
      </w:pPr>
      <w:r>
        <w:rPr>
          <w:color w:val="333333"/>
        </w:rPr>
        <w:t>3.1. Стоимость работ (услуг) Исполнителя установлена по договоренности Сторон исходя из объема запланированных работ (услуг) на протяжении срока действия настоящего договора и включает налоговые и другие (если это предусмотрено законодательством Российской</w:t>
      </w:r>
      <w:r>
        <w:rPr>
          <w:color w:val="333333"/>
        </w:rPr>
        <w:t xml:space="preserve"> Федерации) обязательства Исполнителя с дохода в рамках настоящего договора и согласно Договору составляет ________ рублей. 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3.2. Оплата стоимости работ (услуг) осуществляется ежемесячно не позднее ________-го числа текущего месяца после подписания соотве</w:t>
      </w:r>
      <w:r>
        <w:rPr>
          <w:color w:val="333333"/>
        </w:rPr>
        <w:t>тствующего акта приема-передачи выполненных работ (оказанных услуг), который подтверждает тот факт, что Исполнитель надлежащим образом выполнил работы (оказал услуги) определенной стоимости, согласованной Сторонами, и Стороны не имеют взаимных претензий.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CD6F8C" w:rsidRDefault="006F004F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Заказчик вправе</w:t>
      </w:r>
      <w:r>
        <w:rPr>
          <w:color w:val="333333"/>
        </w:rPr>
        <w:t>: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ход и качество работы, выполняемой Исполнителем, не вмешиваясь в его деятельность;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договора и потребовать возмещения убытков, если Исполнитель не приступает своевременно к испо</w:t>
      </w:r>
      <w:r>
        <w:rPr>
          <w:color w:val="333333"/>
        </w:rPr>
        <w:t>лнению договора или выполняет работу настолько медленно, что окончание ее к сроку становится явно невозможным;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отказаться от договора либо поручить исправление работы другому лицу за счет Исполнителя, а также потребовать возмещения убытков, если во время</w:t>
      </w:r>
      <w:r>
        <w:rPr>
          <w:color w:val="333333"/>
        </w:rPr>
        <w:t xml:space="preserve"> выполнения работы станет очевидным, что она не будет выполнена надлежащим образом, а в назначенный ранее Подрядчику срок для устранения недостатков он их не устранил;</w:t>
      </w:r>
    </w:p>
    <w:p w:rsidR="00CD6F8C" w:rsidRDefault="006F00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отказаться при наличии уважительных причин от договора подряда в любое время до сдачи </w:t>
      </w:r>
      <w:r>
        <w:rPr>
          <w:color w:val="333333"/>
        </w:rPr>
        <w:t>работы, уплатив Исполнителю часть установленной цены за работу, выполненную до получения уведомления об отказе Заказчика от договора, и возместив Исполнителю убытки.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Заказчик обязан</w:t>
      </w:r>
      <w:r>
        <w:rPr>
          <w:color w:val="333333"/>
        </w:rPr>
        <w:t>: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содействие Исполнителю в выполнении им работы;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уплачи</w:t>
      </w:r>
      <w:r>
        <w:rPr>
          <w:color w:val="333333"/>
        </w:rPr>
        <w:t>вать за Исполнителя в установленном порядке обязательные страховые взносы на государственное социальное страхование в Фонд социальной защиты населения Министерства труда и социальной защиты Российской Федерации;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предоставлять при необходимости место для </w:t>
      </w:r>
      <w:r>
        <w:rPr>
          <w:color w:val="333333"/>
        </w:rPr>
        <w:t>выполнения работ по договору, соответствующее правилам охраны труда и требованиям техники безопасности;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подготовку (обучение), инструктаж, повышение квалификации и проверку знаний Исполнителя по вопросам безопасных условий выполнения работ л</w:t>
      </w:r>
      <w:r>
        <w:rPr>
          <w:color w:val="333333"/>
        </w:rPr>
        <w:t>ибо требовать документы, подтверждающие прохождение им подготовки (обучения), инструктажа, медицинского осмотра, если это необходимо для выполнения указанных в пункте 2.1.1 работ;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(отстранять) к выполнению работ в соответствующий день Исполн</w:t>
      </w:r>
      <w:r>
        <w:rPr>
          <w:color w:val="333333"/>
        </w:rPr>
        <w:t>ителя, выполняющего работу в местах, предоставленных Заказчиком, появившегося на месте проведения работ в состоянии алкогольного, наркотического или токсического опьянения, а также в состоянии, связанном с болезнью, препятствующем выполнению работ;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</w:t>
      </w:r>
      <w:r>
        <w:rPr>
          <w:color w:val="333333"/>
        </w:rPr>
        <w:t xml:space="preserve">ечивать беспрепятственный допуск представителей государственных органов и иных организаций, в компетенцию которых входит осуществление проверок и контроля за </w:t>
      </w:r>
      <w:r>
        <w:rPr>
          <w:color w:val="333333"/>
        </w:rPr>
        <w:lastRenderedPageBreak/>
        <w:t>соблюдением законодательства, в том числе проверок условий выполнения работ, а также предоставлять</w:t>
      </w:r>
      <w:r>
        <w:rPr>
          <w:color w:val="333333"/>
        </w:rPr>
        <w:t xml:space="preserve"> информацию, необходимую для проведения контрольных мероприятий;</w:t>
      </w:r>
    </w:p>
    <w:p w:rsidR="00CD6F8C" w:rsidRDefault="006F00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 xml:space="preserve">4.3. </w:t>
      </w:r>
      <w:r>
        <w:rPr>
          <w:b/>
          <w:color w:val="333333"/>
        </w:rPr>
        <w:t>Исполнитель обязан</w:t>
      </w:r>
      <w:r>
        <w:rPr>
          <w:color w:val="333333"/>
        </w:rPr>
        <w:t>: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машин, оборудования и других средств производства, а также правила поведения на тер</w:t>
      </w:r>
      <w:r>
        <w:rPr>
          <w:color w:val="333333"/>
        </w:rPr>
        <w:t>ритории, в производственных, вспомогательных и бытовых помещениях организации;</w:t>
      </w:r>
    </w:p>
    <w:p w:rsidR="00CD6F8C" w:rsidRDefault="006F004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средства индивидуальной защиты;</w:t>
      </w:r>
    </w:p>
    <w:p w:rsidR="00CD6F8C" w:rsidRDefault="006F004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проходить в установленном порядке подготовку (обучение), инструктаж, повышение квалификации, проверку знаний по вопросам безопас</w:t>
      </w:r>
      <w:r>
        <w:rPr>
          <w:color w:val="333333"/>
        </w:rPr>
        <w:t>ных условий выполнения работ и медицинские осмотры.</w:t>
      </w:r>
    </w:p>
    <w:p w:rsidR="00CD6F8C" w:rsidRDefault="006F004F">
      <w:r>
        <w:rPr>
          <w:color w:val="333333"/>
        </w:rPr>
        <w:t>Исполнитель вправе отказаться от исполнения договора полностью или частично в случае, если Заказчиком не созданы или ненадлежащим образом созданы условия, предусмотренные договором для безопасного выполне</w:t>
      </w:r>
      <w:r>
        <w:rPr>
          <w:color w:val="333333"/>
        </w:rPr>
        <w:t>ния работ.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4.4. Заказчик обязан в ________________________ с участием Исполнителя осмотреть и принять результат выполненной работы, подписав акт приемки-передачи. Все недостатки выполненной работы, выявленные в момент приемки, должны быть оговорены в названном акте.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CD6F8C" w:rsidRDefault="006F004F">
      <w:pPr>
        <w:spacing w:after="150" w:line="290" w:lineRule="auto"/>
      </w:pPr>
      <w:r>
        <w:rPr>
          <w:color w:val="333333"/>
        </w:rPr>
        <w:t>5.1. За невыполнение либо ненадлежащее выполнение своих обязательств Стороны несут ответственность согласно действующему законодательству Российской Федерации.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5.2. Сторона не несет ответственности за нарушение условий договора,</w:t>
      </w:r>
      <w:r>
        <w:rPr>
          <w:color w:val="333333"/>
        </w:rPr>
        <w:t xml:space="preserve"> если такое нарушение произошло не по ее вине.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5.3. Исполнитель несет полную ответственность за порчу и (либо) утерю имущества Заказчика, которая имела место по вине Исполнителя. В случае нанесения ущерба либо утери имущества Заказчика Исполнитель обязует</w:t>
      </w:r>
      <w:r>
        <w:rPr>
          <w:color w:val="333333"/>
        </w:rPr>
        <w:t>ся возместить Заказчику полную стоимость имущества, указанную в товаросопроводительных документах.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5.4. За неисполнение заказчиком обязательств по оплате выполненной работы (оказанной услуги) предусматривается ответственность в виде неустойки в размере не</w:t>
      </w:r>
      <w:r>
        <w:rPr>
          <w:color w:val="333333"/>
        </w:rPr>
        <w:t xml:space="preserve"> менее ________% невыплаченной суммы за каждый день просрочки.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lastRenderedPageBreak/>
        <w:t>6. СРОК ВЫПОЛНЕНИЯ РАБОТ (ОКАЗАНИЯ УСЛУГ). СРОК ДЕЙСТВИЯ ДОГОВОРА</w:t>
      </w:r>
    </w:p>
    <w:p w:rsidR="00CD6F8C" w:rsidRDefault="006F004F">
      <w:pPr>
        <w:spacing w:after="150" w:line="290" w:lineRule="auto"/>
      </w:pPr>
      <w:r>
        <w:rPr>
          <w:color w:val="333333"/>
        </w:rPr>
        <w:t>6.1. Исполнитель выполняет работы (оказывает услуги), указанные в п.2.1.1 договора с «___» _____________ 2019 г. до «___» ____</w:t>
      </w:r>
      <w:r>
        <w:rPr>
          <w:color w:val="333333"/>
        </w:rPr>
        <w:t>_________ 2019 г.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6.2. Договор вступает в силу с момента его заключения и действует до полного выполнения Сторонами принятых на себя обязательств.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6.3. Договор может быть прекращен досрочно по соглашению Сторон.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7. ПОРЯДОК РАЗРЕШЕНИЯ СПОРОВ</w:t>
      </w:r>
    </w:p>
    <w:p w:rsidR="00CD6F8C" w:rsidRDefault="006F004F">
      <w:pPr>
        <w:spacing w:after="150" w:line="290" w:lineRule="auto"/>
      </w:pPr>
      <w:r>
        <w:rPr>
          <w:color w:val="333333"/>
        </w:rPr>
        <w:t>7.1. Все раз</w:t>
      </w:r>
      <w:r>
        <w:rPr>
          <w:color w:val="333333"/>
        </w:rPr>
        <w:t>ногласия, возникающие между Сторонами вследствие или в связи с настоящим договором, должны решаться путем переговоров. Если Стороны не могут прийти к согласию путем переговоров, возникший спор подлежит разрешению в судах Российской Федерации по общему прав</w:t>
      </w:r>
      <w:r>
        <w:rPr>
          <w:color w:val="333333"/>
        </w:rPr>
        <w:t>илу подсудности, согласно действующему законодательству Российской Федерации.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8. ФОРС-МАЖОРНЫЕ ОБСТОЯТЕЛЬСТВА</w:t>
      </w:r>
    </w:p>
    <w:p w:rsidR="00CD6F8C" w:rsidRDefault="006F004F">
      <w:pPr>
        <w:spacing w:after="150" w:line="290" w:lineRule="auto"/>
      </w:pPr>
      <w:r>
        <w:rPr>
          <w:color w:val="333333"/>
        </w:rPr>
        <w:t>8.1. В случае возникновения обстоятельств непреодолимой силы (стихийных бедствий, военных действий любого характера) и других независящих от Стор</w:t>
      </w:r>
      <w:r>
        <w:rPr>
          <w:color w:val="333333"/>
        </w:rPr>
        <w:t>он обстоятельств, которые прямо препятствуют какой-либо из Сторон выполнить свои обязательства по настоящему Договору, подтвержденных соответствующим документом торгово-промышленной палаты или другого уполномоченного на это органа, срок выполнения обязател</w:t>
      </w:r>
      <w:r>
        <w:rPr>
          <w:color w:val="333333"/>
        </w:rPr>
        <w:t>ьств по договору Стороной, для которой эти обстоятельства возникли, отодвигается на срок действия этих обстоятельств. В случае если действие обстоятельств непреодолимой силы длится более ________ календарных дней, другая Сторона может также приостановить в</w:t>
      </w:r>
      <w:r>
        <w:rPr>
          <w:color w:val="333333"/>
        </w:rPr>
        <w:t>ыполнение обязательств по Договору.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8.2. При наступлении или прекращении обстоятельств непреодолимой силы для одной из Сторон последняя обязана немедленно проинформировать об этом другую Сторону в письменном виде. Неизвещение или несвоевременное извещение</w:t>
      </w:r>
      <w:r>
        <w:rPr>
          <w:color w:val="333333"/>
        </w:rPr>
        <w:t xml:space="preserve"> о возникновении или прекращении обстоятельств непреодолимой силы лишает соответствующую Сторону права ссылаться на них в будущем.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9.ДОПОЛНИТЕЛЬНЫЕ УСЛОВИЯ</w:t>
      </w:r>
    </w:p>
    <w:p w:rsidR="00CD6F8C" w:rsidRDefault="006F004F">
      <w:pPr>
        <w:spacing w:after="150" w:line="290" w:lineRule="auto"/>
      </w:pPr>
      <w:r>
        <w:rPr>
          <w:color w:val="333333"/>
        </w:rPr>
        <w:t>9.1. С момента заключения договора вся предшествующая переписка и переговоры между Сторонами по его предмету теряют силу.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9.2. В случае расхождения отдельных положений настоящего договора с действующим законодательством Российской Федерации договор в цело</w:t>
      </w:r>
      <w:r>
        <w:rPr>
          <w:color w:val="333333"/>
        </w:rPr>
        <w:t>м сохраняет свою силу, а Стороны будут стремиться найти решение, не противоречащее законодательству и наиболее полно по смыслу и экономически соответствующее недействительному положению договора.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9.3. Все дополнения и изменения к данному договору являются</w:t>
      </w:r>
      <w:r>
        <w:rPr>
          <w:color w:val="333333"/>
        </w:rPr>
        <w:t xml:space="preserve"> его неотъемлемой частью и действительны лишь в том случае, если они письменно оформлены и подписаны уполномоченными представителями Сторон.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 xml:space="preserve">9.4. Ни одна из Сторон не в праве передавать свои права и обязательства по договору третьему лицу без письменного </w:t>
      </w:r>
      <w:r>
        <w:rPr>
          <w:color w:val="333333"/>
        </w:rPr>
        <w:t>согласия другой Стороны.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9.5. Все приложения и дополнения к настоящему договору, как те, что упоминаются в его тексте, так и другие, надлежащим образом оформленные (содержат подписи уполномоченных представителей Сторон и печати Сторон), являются его неотъ</w:t>
      </w:r>
      <w:r>
        <w:rPr>
          <w:color w:val="333333"/>
        </w:rPr>
        <w:t>емлемыми частями.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9.6. Каждая Сторона несет ответственность за правильность указанных ею в настоящем договоре реквизитов. В случае неуведомления или ненадлежащего уведомления другой Стороны об изменении реквизитов неуведомившая Сторона несет ответственнос</w:t>
      </w:r>
      <w:r>
        <w:rPr>
          <w:color w:val="333333"/>
        </w:rPr>
        <w:t>ть и риски наступления негативных последствий такого неуведомления.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9.7. На основании настоящего договора между Сторонами не возникает трудовых отношений.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 xml:space="preserve">9.8. Согласно действующему законодательству Российской Федерации Заказчик выступает по отношению к </w:t>
      </w:r>
      <w:r>
        <w:rPr>
          <w:color w:val="333333"/>
        </w:rPr>
        <w:t>Исполнителю налоговым агентом.</w:t>
      </w:r>
    </w:p>
    <w:p w:rsidR="00CD6F8C" w:rsidRDefault="00CD6F8C">
      <w:pPr>
        <w:spacing w:after="150" w:line="290" w:lineRule="auto"/>
      </w:pPr>
    </w:p>
    <w:p w:rsidR="00CD6F8C" w:rsidRDefault="006F004F">
      <w:pPr>
        <w:spacing w:after="150" w:line="290" w:lineRule="auto"/>
      </w:pPr>
      <w:r>
        <w:rPr>
          <w:color w:val="333333"/>
        </w:rPr>
        <w:t>9.9. Договор составлен в двух оригинальных экземплярах на русском языке, имеющих одинаковую юридическую силу, по одному экземпляру для каждой Стороны.</w:t>
      </w:r>
    </w:p>
    <w:p w:rsidR="00CD6F8C" w:rsidRDefault="006F00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CD6F8C" w:rsidRDefault="00CD6F8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CD6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F8C" w:rsidRDefault="006F004F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ИНН: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КПП: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F8C" w:rsidRDefault="006F004F">
            <w:r>
              <w:rPr>
                <w:b/>
                <w:color w:val="333333"/>
                <w:sz w:val="18"/>
                <w:szCs w:val="18"/>
              </w:rPr>
              <w:lastRenderedPageBreak/>
              <w:t>Исполнитель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Кем:</w:t>
            </w:r>
          </w:p>
          <w:p w:rsidR="00CD6F8C" w:rsidRDefault="006F00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D6F8C" w:rsidRDefault="00CD6F8C"/>
    <w:p w:rsidR="00CD6F8C" w:rsidRDefault="006F004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CD6F8C" w:rsidRDefault="00CD6F8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D6F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F8C" w:rsidRDefault="006F00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D6F8C" w:rsidRDefault="006F00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CD6F8C" w:rsidRDefault="00CD6F8C"/>
    <w:sectPr w:rsidR="00CD6F8C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4F" w:rsidRDefault="006F004F">
      <w:pPr>
        <w:spacing w:after="0" w:line="240" w:lineRule="auto"/>
      </w:pPr>
      <w:r>
        <w:separator/>
      </w:r>
    </w:p>
  </w:endnote>
  <w:endnote w:type="continuationSeparator" w:id="0">
    <w:p w:rsidR="006F004F" w:rsidRDefault="006F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8C" w:rsidRDefault="006F004F">
    <w:r>
      <w:fldChar w:fldCharType="begin"/>
    </w:r>
    <w:r>
      <w:instrText>PAGE</w:instrText>
    </w:r>
    <w:r w:rsidR="00C3742C">
      <w:fldChar w:fldCharType="separate"/>
    </w:r>
    <w:r w:rsidR="00C3742C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3742C">
      <w:fldChar w:fldCharType="separate"/>
    </w:r>
    <w:r w:rsidR="00C3742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4F" w:rsidRDefault="006F004F">
      <w:pPr>
        <w:spacing w:after="0" w:line="240" w:lineRule="auto"/>
      </w:pPr>
      <w:r>
        <w:separator/>
      </w:r>
    </w:p>
  </w:footnote>
  <w:footnote w:type="continuationSeparator" w:id="0">
    <w:p w:rsidR="006F004F" w:rsidRDefault="006F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CD6F8C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CD6F8C" w:rsidRDefault="00CD6F8C"/>
      </w:tc>
      <w:tc>
        <w:tcPr>
          <w:tcW w:w="4000" w:type="dxa"/>
          <w:vAlign w:val="center"/>
        </w:tcPr>
        <w:p w:rsidR="00CD6F8C" w:rsidRDefault="00CD6F8C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8C"/>
    <w:rsid w:val="006F004F"/>
    <w:rsid w:val="00C3742C"/>
    <w:rsid w:val="00C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7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42C"/>
  </w:style>
  <w:style w:type="paragraph" w:styleId="a5">
    <w:name w:val="footer"/>
    <w:basedOn w:val="a"/>
    <w:link w:val="a6"/>
    <w:uiPriority w:val="99"/>
    <w:unhideWhenUsed/>
    <w:rsid w:val="00C37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7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42C"/>
  </w:style>
  <w:style w:type="paragraph" w:styleId="a5">
    <w:name w:val="footer"/>
    <w:basedOn w:val="a"/>
    <w:link w:val="a6"/>
    <w:uiPriority w:val="99"/>
    <w:unhideWhenUsed/>
    <w:rsid w:val="00C37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2019-03-06T13:40:00Z</dcterms:created>
  <dcterms:modified xsi:type="dcterms:W3CDTF">2019-03-06T13:40:00Z</dcterms:modified>
</cp:coreProperties>
</file>